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B8667C" w14:textId="70AB7710" w:rsidR="00073BB4" w:rsidRPr="00E60679" w:rsidRDefault="78E81E60" w:rsidP="27F5C154">
      <w:pPr>
        <w:jc w:val="center"/>
        <w:rPr>
          <w:b/>
          <w:bCs/>
          <w:sz w:val="28"/>
          <w:szCs w:val="24"/>
        </w:rPr>
      </w:pPr>
      <w:r w:rsidRPr="00E60679">
        <w:rPr>
          <w:b/>
          <w:bCs/>
          <w:sz w:val="28"/>
          <w:szCs w:val="24"/>
        </w:rPr>
        <w:t xml:space="preserve">沖縄県高体連空手道専門部　</w:t>
      </w:r>
      <w:r w:rsidR="006E4C15" w:rsidRPr="00E60679">
        <w:rPr>
          <w:b/>
          <w:bCs/>
          <w:sz w:val="28"/>
          <w:szCs w:val="24"/>
        </w:rPr>
        <w:t>新型</w:t>
      </w:r>
      <w:r w:rsidR="008932F9" w:rsidRPr="00E60679">
        <w:rPr>
          <w:b/>
          <w:bCs/>
          <w:sz w:val="28"/>
          <w:szCs w:val="24"/>
        </w:rPr>
        <w:t>コロナ感染防止対策について</w:t>
      </w:r>
      <w:r w:rsidR="3A4DD547" w:rsidRPr="00E60679">
        <w:rPr>
          <w:b/>
          <w:bCs/>
          <w:sz w:val="28"/>
          <w:szCs w:val="24"/>
        </w:rPr>
        <w:t xml:space="preserve">　</w:t>
      </w:r>
    </w:p>
    <w:p w14:paraId="2400AC4D" w14:textId="477B2DC1" w:rsidR="3A4DD547" w:rsidRPr="00FA628A" w:rsidRDefault="009B6E52" w:rsidP="27F5C154">
      <w:pPr>
        <w:jc w:val="right"/>
        <w:rPr>
          <w:b/>
          <w:bCs/>
          <w:sz w:val="24"/>
          <w:szCs w:val="24"/>
          <w:u w:val="single"/>
        </w:rPr>
      </w:pPr>
      <w:r w:rsidRPr="00FA628A">
        <w:rPr>
          <w:b/>
          <w:bCs/>
          <w:sz w:val="28"/>
          <w:szCs w:val="24"/>
          <w:u w:val="single"/>
        </w:rPr>
        <w:t>令和</w:t>
      </w:r>
      <w:r w:rsidRPr="00FA628A">
        <w:rPr>
          <w:rFonts w:hint="eastAsia"/>
          <w:b/>
          <w:bCs/>
          <w:sz w:val="28"/>
          <w:szCs w:val="24"/>
          <w:u w:val="single"/>
        </w:rPr>
        <w:t>４</w:t>
      </w:r>
      <w:r w:rsidR="383B6292" w:rsidRPr="00FA628A">
        <w:rPr>
          <w:b/>
          <w:bCs/>
          <w:sz w:val="28"/>
          <w:szCs w:val="24"/>
          <w:u w:val="single"/>
        </w:rPr>
        <w:t>年</w:t>
      </w:r>
      <w:r w:rsidR="00170E4D" w:rsidRPr="00FA628A">
        <w:rPr>
          <w:rFonts w:hint="eastAsia"/>
          <w:b/>
          <w:bCs/>
          <w:sz w:val="28"/>
          <w:szCs w:val="24"/>
          <w:u w:val="single"/>
        </w:rPr>
        <w:t>７</w:t>
      </w:r>
      <w:r w:rsidR="383B6292" w:rsidRPr="00FA628A">
        <w:rPr>
          <w:b/>
          <w:bCs/>
          <w:sz w:val="28"/>
          <w:szCs w:val="24"/>
          <w:u w:val="single"/>
        </w:rPr>
        <w:t>月</w:t>
      </w:r>
      <w:r w:rsidRPr="00FA628A">
        <w:rPr>
          <w:rFonts w:hint="eastAsia"/>
          <w:b/>
          <w:bCs/>
          <w:sz w:val="28"/>
          <w:szCs w:val="24"/>
          <w:u w:val="single"/>
        </w:rPr>
        <w:t>現在</w:t>
      </w:r>
    </w:p>
    <w:p w14:paraId="206DDE23" w14:textId="162CB970" w:rsidR="009D3A19" w:rsidRPr="00572935" w:rsidRDefault="00A95034" w:rsidP="27F5C154">
      <w:pPr>
        <w:ind w:right="210"/>
        <w:jc w:val="left"/>
      </w:pPr>
      <w:r w:rsidRPr="00572935">
        <w:t xml:space="preserve">　　</w:t>
      </w:r>
    </w:p>
    <w:p w14:paraId="73D2C711" w14:textId="77777777" w:rsidR="00B60E34" w:rsidRPr="00572935" w:rsidRDefault="00FE1D57">
      <w:pPr>
        <w:rPr>
          <w:rFonts w:ascii="ＭＳ Ｐゴシック" w:eastAsia="ＭＳ Ｐゴシック" w:hAnsi="ＭＳ Ｐゴシック"/>
          <w:b/>
          <w:sz w:val="22"/>
        </w:rPr>
      </w:pPr>
      <w:r w:rsidRPr="00572935">
        <w:rPr>
          <w:rFonts w:ascii="ＭＳ Ｐゴシック" w:eastAsia="ＭＳ Ｐゴシック" w:hAnsi="ＭＳ Ｐゴシック" w:hint="eastAsia"/>
          <w:b/>
          <w:sz w:val="22"/>
        </w:rPr>
        <w:t>１．開催における基本</w:t>
      </w:r>
      <w:r w:rsidR="00030335" w:rsidRPr="00572935">
        <w:rPr>
          <w:rFonts w:ascii="ＭＳ Ｐゴシック" w:eastAsia="ＭＳ Ｐゴシック" w:hAnsi="ＭＳ Ｐゴシック" w:hint="eastAsia"/>
          <w:b/>
          <w:sz w:val="22"/>
        </w:rPr>
        <w:t>方針</w:t>
      </w:r>
    </w:p>
    <w:p w14:paraId="45E3EB1F" w14:textId="57FCE846" w:rsidR="00030335" w:rsidRPr="00572935" w:rsidRDefault="00B946AB" w:rsidP="00030335">
      <w:pPr>
        <w:ind w:left="840" w:hangingChars="400" w:hanging="840"/>
      </w:pPr>
      <w:r w:rsidRPr="00572935">
        <w:t xml:space="preserve">　</w:t>
      </w:r>
      <w:r w:rsidR="00030335" w:rsidRPr="00572935">
        <w:t>（１）</w:t>
      </w:r>
      <w:r w:rsidRPr="00572935">
        <w:t>スポーツ庁や沖縄県</w:t>
      </w:r>
      <w:r w:rsidR="06E0BF52" w:rsidRPr="00572935">
        <w:t>からの通知、沖縄県高体連</w:t>
      </w:r>
      <w:r w:rsidR="00924133" w:rsidRPr="00572935">
        <w:rPr>
          <w:rFonts w:hint="eastAsia"/>
        </w:rPr>
        <w:t>大会実施</w:t>
      </w:r>
      <w:r w:rsidR="06E0BF52" w:rsidRPr="00572935">
        <w:t>ガイドライン</w:t>
      </w:r>
      <w:r w:rsidRPr="00572935">
        <w:t>、全日本空手道連盟</w:t>
      </w:r>
      <w:r w:rsidR="00852ED6" w:rsidRPr="00572935">
        <w:t>「感染拡大防止ガイドライン」を参考に実施し、</w:t>
      </w:r>
      <w:r w:rsidR="00030335" w:rsidRPr="00572935">
        <w:t>一</w:t>
      </w:r>
      <w:r w:rsidR="00044208" w:rsidRPr="00572935">
        <w:t>部の対策については沖縄県高体連空手道専門部の独自の方法で行う</w:t>
      </w:r>
      <w:r w:rsidR="00030335" w:rsidRPr="00572935">
        <w:t>。</w:t>
      </w:r>
    </w:p>
    <w:p w14:paraId="3D14E4E4" w14:textId="7167089E" w:rsidR="00467577" w:rsidRPr="00C41CD7" w:rsidRDefault="00852ED6" w:rsidP="00852ED6">
      <w:pPr>
        <w:ind w:left="840" w:hangingChars="400" w:hanging="840"/>
        <w:rPr>
          <w:color w:val="FF0000"/>
        </w:rPr>
      </w:pPr>
      <w:r w:rsidRPr="00C41CD7">
        <w:rPr>
          <w:color w:val="FF0000"/>
        </w:rPr>
        <w:t xml:space="preserve">　（２</w:t>
      </w:r>
      <w:r w:rsidR="00044208" w:rsidRPr="00C41CD7">
        <w:rPr>
          <w:color w:val="FF0000"/>
        </w:rPr>
        <w:t>）</w:t>
      </w:r>
      <w:r w:rsidR="00E21DA4" w:rsidRPr="00C41CD7">
        <w:rPr>
          <w:color w:val="FF0000"/>
        </w:rPr>
        <w:t>観客</w:t>
      </w:r>
      <w:r w:rsidR="00170E4D" w:rsidRPr="00C41CD7">
        <w:rPr>
          <w:rFonts w:hint="eastAsia"/>
          <w:color w:val="FF0000"/>
        </w:rPr>
        <w:t>については入場制限を行い観覧を許可する。「観覧希望者一覧」により</w:t>
      </w:r>
      <w:r w:rsidR="009B6E52" w:rsidRPr="00C41CD7">
        <w:rPr>
          <w:rFonts w:hint="eastAsia"/>
          <w:color w:val="FF0000"/>
        </w:rPr>
        <w:t>申請した保護者・OB等のみ観覧することができる。</w:t>
      </w:r>
      <w:r w:rsidR="009B6E52" w:rsidRPr="00C41CD7">
        <w:rPr>
          <w:rFonts w:hint="eastAsia"/>
          <w:b/>
          <w:color w:val="FF0000"/>
          <w:u w:val="single"/>
        </w:rPr>
        <w:t>会場に規模に応じて</w:t>
      </w:r>
      <w:r w:rsidR="00170E4D" w:rsidRPr="00C41CD7">
        <w:rPr>
          <w:rFonts w:hint="eastAsia"/>
          <w:b/>
          <w:color w:val="FF0000"/>
          <w:u w:val="single"/>
        </w:rPr>
        <w:t>「</w:t>
      </w:r>
      <w:r w:rsidR="009B6E52" w:rsidRPr="00C41CD7">
        <w:rPr>
          <w:rFonts w:hint="eastAsia"/>
          <w:b/>
          <w:color w:val="FF0000"/>
          <w:u w:val="single"/>
        </w:rPr>
        <w:t>制限</w:t>
      </w:r>
      <w:r w:rsidR="00170E4D" w:rsidRPr="00C41CD7">
        <w:rPr>
          <w:rFonts w:hint="eastAsia"/>
          <w:b/>
          <w:color w:val="FF0000"/>
          <w:u w:val="single"/>
        </w:rPr>
        <w:t>する人数」</w:t>
      </w:r>
      <w:r w:rsidR="009B6E52" w:rsidRPr="00C41CD7">
        <w:rPr>
          <w:rFonts w:hint="eastAsia"/>
          <w:b/>
          <w:color w:val="FF0000"/>
          <w:u w:val="single"/>
        </w:rPr>
        <w:t>を設定する。</w:t>
      </w:r>
    </w:p>
    <w:p w14:paraId="2B6E9525" w14:textId="19014DD2" w:rsidR="00D765F9" w:rsidRPr="00170E4D" w:rsidRDefault="00D765F9"/>
    <w:p w14:paraId="2C788CC7" w14:textId="2F0DEB25" w:rsidR="00670BCA" w:rsidRPr="00572935" w:rsidRDefault="00124430">
      <w:pPr>
        <w:rPr>
          <w:rFonts w:ascii="ＭＳ Ｐゴシック" w:eastAsia="ＭＳ Ｐゴシック" w:hAnsi="ＭＳ Ｐゴシック"/>
          <w:b/>
          <w:sz w:val="22"/>
        </w:rPr>
      </w:pPr>
      <w:r w:rsidRPr="00572935">
        <w:rPr>
          <w:rFonts w:ascii="ＭＳ Ｐゴシック" w:eastAsia="ＭＳ Ｐゴシック" w:hAnsi="ＭＳ Ｐゴシック" w:hint="eastAsia"/>
          <w:b/>
          <w:sz w:val="22"/>
        </w:rPr>
        <w:t>２</w:t>
      </w:r>
      <w:r w:rsidR="00670BCA" w:rsidRPr="00572935">
        <w:rPr>
          <w:rFonts w:ascii="ＭＳ Ｐゴシック" w:eastAsia="ＭＳ Ｐゴシック" w:hAnsi="ＭＳ Ｐゴシック" w:hint="eastAsia"/>
          <w:b/>
          <w:sz w:val="22"/>
        </w:rPr>
        <w:t>．選手の大会参加について</w:t>
      </w:r>
    </w:p>
    <w:p w14:paraId="3A280930" w14:textId="77777777" w:rsidR="00423A64" w:rsidRDefault="00924133" w:rsidP="00423A64">
      <w:r w:rsidRPr="00572935">
        <w:rPr>
          <w:rFonts w:hint="eastAsia"/>
        </w:rPr>
        <w:t xml:space="preserve">　（１）陽性または濃</w:t>
      </w:r>
      <w:r w:rsidR="00F10D5E" w:rsidRPr="00572935">
        <w:rPr>
          <w:rFonts w:hint="eastAsia"/>
        </w:rPr>
        <w:t>厚接触者となった選手職員については、保健所が指定する解除日まで</w:t>
      </w:r>
      <w:r w:rsidRPr="00572935">
        <w:rPr>
          <w:rFonts w:hint="eastAsia"/>
        </w:rPr>
        <w:t>大会参加は</w:t>
      </w:r>
    </w:p>
    <w:p w14:paraId="1F4D81B0" w14:textId="4C172096" w:rsidR="00924133" w:rsidRPr="00572935" w:rsidRDefault="00924133" w:rsidP="00423A64">
      <w:pPr>
        <w:ind w:leftChars="400" w:left="840"/>
      </w:pPr>
      <w:r w:rsidRPr="00572935">
        <w:rPr>
          <w:rFonts w:hint="eastAsia"/>
        </w:rPr>
        <w:t>できない。ただし、接触者については</w:t>
      </w:r>
      <w:r w:rsidR="00193973" w:rsidRPr="00572935">
        <w:rPr>
          <w:rFonts w:hint="eastAsia"/>
        </w:rPr>
        <w:t>PCR</w:t>
      </w:r>
      <w:r w:rsidR="00F10D5E" w:rsidRPr="00572935">
        <w:rPr>
          <w:rFonts w:hint="eastAsia"/>
        </w:rPr>
        <w:t>検査等を行い</w:t>
      </w:r>
      <w:r w:rsidR="00193973" w:rsidRPr="009D60FF">
        <w:rPr>
          <w:rFonts w:hint="eastAsia"/>
        </w:rPr>
        <w:t>陰性が確認され</w:t>
      </w:r>
      <w:r w:rsidR="00F10D5E" w:rsidRPr="009D60FF">
        <w:rPr>
          <w:rFonts w:hint="eastAsia"/>
        </w:rPr>
        <w:t>た場合は参加を認める。</w:t>
      </w:r>
      <w:r w:rsidR="00170E4D" w:rsidRPr="00C41CD7">
        <w:rPr>
          <w:rFonts w:hint="eastAsia"/>
          <w:b/>
          <w:color w:val="FF0000"/>
          <w:u w:val="single"/>
        </w:rPr>
        <w:t>その際には必ず</w:t>
      </w:r>
      <w:r w:rsidR="00F10D5E" w:rsidRPr="00C41CD7">
        <w:rPr>
          <w:rFonts w:hint="eastAsia"/>
          <w:b/>
          <w:color w:val="FF0000"/>
          <w:u w:val="single"/>
        </w:rPr>
        <w:t>委員長へ報告を行うこと</w:t>
      </w:r>
      <w:r w:rsidR="00193973" w:rsidRPr="00C41CD7">
        <w:rPr>
          <w:rFonts w:hint="eastAsia"/>
          <w:b/>
          <w:color w:val="FF0000"/>
          <w:u w:val="single"/>
        </w:rPr>
        <w:t>。</w:t>
      </w:r>
    </w:p>
    <w:p w14:paraId="27BD6BF6" w14:textId="5BD1EBBC" w:rsidR="00670BCA" w:rsidRPr="00572935" w:rsidRDefault="00924133" w:rsidP="00924133">
      <w:pPr>
        <w:ind w:firstLineChars="100" w:firstLine="210"/>
      </w:pPr>
      <w:r w:rsidRPr="00572935">
        <w:rPr>
          <w:rFonts w:hint="eastAsia"/>
        </w:rPr>
        <w:t>（２</w:t>
      </w:r>
      <w:r w:rsidR="00670BCA" w:rsidRPr="00572935">
        <w:rPr>
          <w:rFonts w:hint="eastAsia"/>
        </w:rPr>
        <w:t>）以下の事項に該当する場合は</w:t>
      </w:r>
      <w:r w:rsidR="00670BCA" w:rsidRPr="00572935">
        <w:rPr>
          <w:rFonts w:hint="eastAsia"/>
          <w:b/>
          <w:u w:val="wave"/>
        </w:rPr>
        <w:t>参加を見合わせること</w:t>
      </w:r>
    </w:p>
    <w:p w14:paraId="28E382A7" w14:textId="64996FA2" w:rsidR="00670BCA" w:rsidRPr="00073BB4" w:rsidRDefault="000529B7">
      <w:r>
        <w:rPr>
          <w:rFonts w:hint="eastAsia"/>
        </w:rPr>
        <w:t xml:space="preserve">　　　①</w:t>
      </w:r>
      <w:r w:rsidR="00670BCA" w:rsidRPr="00073BB4">
        <w:rPr>
          <w:rFonts w:hint="eastAsia"/>
        </w:rPr>
        <w:t>発熱</w:t>
      </w:r>
      <w:r>
        <w:rPr>
          <w:rFonts w:hint="eastAsia"/>
        </w:rPr>
        <w:t>37.5℃以上　②咽頭痛　③咳・鼻水などの</w:t>
      </w:r>
      <w:r w:rsidR="00670BCA" w:rsidRPr="00073BB4">
        <w:rPr>
          <w:rFonts w:hint="eastAsia"/>
        </w:rPr>
        <w:t>風邪症状</w:t>
      </w:r>
      <w:r>
        <w:rPr>
          <w:rFonts w:hint="eastAsia"/>
        </w:rPr>
        <w:t>、④倦怠感、⑤感染が疑われる場合</w:t>
      </w:r>
    </w:p>
    <w:p w14:paraId="11EF087B" w14:textId="6D5C7C28" w:rsidR="00D765F9" w:rsidRPr="009B6E52" w:rsidRDefault="00D765F9" w:rsidP="00044208"/>
    <w:p w14:paraId="5D78DB1B" w14:textId="02ABE7A3" w:rsidR="00221FF4" w:rsidRPr="00073BB4" w:rsidRDefault="00124430">
      <w:pPr>
        <w:rPr>
          <w:rFonts w:ascii="ＭＳ Ｐゴシック" w:eastAsia="ＭＳ Ｐゴシック" w:hAnsi="ＭＳ Ｐゴシック"/>
          <w:b/>
          <w:sz w:val="22"/>
        </w:rPr>
      </w:pPr>
      <w:r w:rsidRPr="00073BB4">
        <w:rPr>
          <w:rFonts w:ascii="ＭＳ Ｐゴシック" w:eastAsia="ＭＳ Ｐゴシック" w:hAnsi="ＭＳ Ｐゴシック" w:hint="eastAsia"/>
          <w:b/>
          <w:sz w:val="22"/>
        </w:rPr>
        <w:t>３</w:t>
      </w:r>
      <w:r w:rsidR="00221FF4" w:rsidRPr="00073BB4">
        <w:rPr>
          <w:rFonts w:ascii="ＭＳ Ｐゴシック" w:eastAsia="ＭＳ Ｐゴシック" w:hAnsi="ＭＳ Ｐゴシック" w:hint="eastAsia"/>
          <w:b/>
          <w:sz w:val="22"/>
        </w:rPr>
        <w:t>．大会における対応について</w:t>
      </w:r>
    </w:p>
    <w:p w14:paraId="2DDE8A5A" w14:textId="6F7D197D" w:rsidR="00124430" w:rsidRPr="00073BB4" w:rsidRDefault="00124430" w:rsidP="00E60679">
      <w:pPr>
        <w:ind w:firstLineChars="100" w:firstLine="210"/>
        <w:rPr>
          <w:rFonts w:ascii="游明朝" w:eastAsia="游明朝" w:hAnsi="游明朝"/>
        </w:rPr>
      </w:pPr>
      <w:r>
        <w:t>（１</w:t>
      </w:r>
      <w:r w:rsidR="00030335">
        <w:t>）</w:t>
      </w:r>
      <w:r>
        <w:t>試合時の選手以外、</w:t>
      </w:r>
      <w:r w:rsidR="57B2C5D9">
        <w:t>会場</w:t>
      </w:r>
      <w:r w:rsidRPr="27F5C154">
        <w:rPr>
          <w:u w:val="single"/>
        </w:rPr>
        <w:t>内</w:t>
      </w:r>
      <w:r w:rsidR="008853B4" w:rsidRPr="27F5C154">
        <w:rPr>
          <w:u w:val="single"/>
        </w:rPr>
        <w:t>では</w:t>
      </w:r>
      <w:r w:rsidR="008A2ED8" w:rsidRPr="27F5C154">
        <w:rPr>
          <w:u w:val="single"/>
        </w:rPr>
        <w:t>常にマスク着用</w:t>
      </w:r>
      <w:r w:rsidR="008853B4" w:rsidRPr="27F5C154">
        <w:rPr>
          <w:u w:val="single"/>
        </w:rPr>
        <w:t>（待機中も含む）</w:t>
      </w:r>
      <w:r w:rsidR="008A2ED8">
        <w:t>とする。</w:t>
      </w:r>
    </w:p>
    <w:p w14:paraId="3DCCFA18" w14:textId="5D99B933" w:rsidR="00124430" w:rsidRPr="00073BB4" w:rsidRDefault="00A03CC6" w:rsidP="00E60679">
      <w:pPr>
        <w:ind w:firstLineChars="100" w:firstLine="210"/>
        <w:rPr>
          <w:rFonts w:ascii="游明朝" w:eastAsia="游明朝" w:hAnsi="游明朝"/>
        </w:rPr>
      </w:pPr>
      <w:r>
        <w:t>（２）</w:t>
      </w:r>
      <w:r w:rsidRPr="27F5C154">
        <w:rPr>
          <w:u w:val="single"/>
        </w:rPr>
        <w:t>組手試合時は、必ずメンホーに</w:t>
      </w:r>
      <w:r w:rsidR="0A0D2091" w:rsidRPr="27F5C154">
        <w:rPr>
          <w:u w:val="single"/>
        </w:rPr>
        <w:t>「</w:t>
      </w:r>
      <w:r w:rsidRPr="27F5C154">
        <w:rPr>
          <w:u w:val="single"/>
        </w:rPr>
        <w:t>飛沫防止</w:t>
      </w:r>
      <w:r w:rsidR="00426340">
        <w:rPr>
          <w:rFonts w:hint="eastAsia"/>
          <w:u w:val="single"/>
        </w:rPr>
        <w:t>マウス</w:t>
      </w:r>
      <w:r w:rsidRPr="27F5C154">
        <w:rPr>
          <w:u w:val="single"/>
        </w:rPr>
        <w:t>シールド</w:t>
      </w:r>
      <w:r w:rsidR="3C1BD11F" w:rsidRPr="27F5C154">
        <w:rPr>
          <w:u w:val="single"/>
        </w:rPr>
        <w:t>」を着用</w:t>
      </w:r>
      <w:r>
        <w:t>すること。</w:t>
      </w:r>
    </w:p>
    <w:p w14:paraId="5CB8C27F" w14:textId="0224DE7C" w:rsidR="00124430" w:rsidRPr="00073BB4" w:rsidRDefault="00124430" w:rsidP="00E60679">
      <w:pPr>
        <w:ind w:firstLineChars="100" w:firstLine="210"/>
        <w:rPr>
          <w:rFonts w:ascii="游明朝" w:eastAsia="游明朝" w:hAnsi="游明朝"/>
        </w:rPr>
      </w:pPr>
      <w:r>
        <w:t>（</w:t>
      </w:r>
      <w:r w:rsidR="00A03CC6">
        <w:t>３</w:t>
      </w:r>
      <w:r w:rsidR="00F046A1">
        <w:t>）タオルや水筒、特に防具は他人の物と共用せず、必ず個人のものを使用すること。</w:t>
      </w:r>
    </w:p>
    <w:p w14:paraId="73519926" w14:textId="6411666E" w:rsidR="000E0879" w:rsidRPr="00073BB4" w:rsidRDefault="009B6E52" w:rsidP="00E60679">
      <w:pPr>
        <w:ind w:firstLineChars="100" w:firstLine="210"/>
      </w:pPr>
      <w:r>
        <w:rPr>
          <w:rFonts w:hint="eastAsia"/>
        </w:rPr>
        <w:t>（４</w:t>
      </w:r>
      <w:r w:rsidR="000E0879" w:rsidRPr="00073BB4">
        <w:rPr>
          <w:rFonts w:hint="eastAsia"/>
        </w:rPr>
        <w:t>）</w:t>
      </w:r>
      <w:r w:rsidR="008A2ED8" w:rsidRPr="00073BB4">
        <w:rPr>
          <w:rFonts w:hint="eastAsia"/>
        </w:rPr>
        <w:t>試合前・試合後は、手指、メンホー、</w:t>
      </w:r>
      <w:r w:rsidR="009072C6" w:rsidRPr="00073BB4">
        <w:rPr>
          <w:rFonts w:hint="eastAsia"/>
        </w:rPr>
        <w:t>拳サポ</w:t>
      </w:r>
      <w:r w:rsidR="00937E10" w:rsidRPr="00073BB4">
        <w:rPr>
          <w:rFonts w:hint="eastAsia"/>
        </w:rPr>
        <w:t>ー</w:t>
      </w:r>
      <w:r w:rsidR="009072C6" w:rsidRPr="00073BB4">
        <w:rPr>
          <w:rFonts w:hint="eastAsia"/>
        </w:rPr>
        <w:t>ターなどの防具</w:t>
      </w:r>
      <w:r w:rsidR="008A2ED8" w:rsidRPr="00073BB4">
        <w:rPr>
          <w:rFonts w:hint="eastAsia"/>
        </w:rPr>
        <w:t>を必ず消毒する</w:t>
      </w:r>
      <w:r>
        <w:rPr>
          <w:rFonts w:hint="eastAsia"/>
        </w:rPr>
        <w:t>こと</w:t>
      </w:r>
      <w:r w:rsidR="008A2ED8" w:rsidRPr="00073BB4">
        <w:rPr>
          <w:rFonts w:hint="eastAsia"/>
        </w:rPr>
        <w:t>。</w:t>
      </w:r>
    </w:p>
    <w:p w14:paraId="1C6D4B81" w14:textId="5D1AF41B" w:rsidR="008A2ED8" w:rsidRPr="00073BB4" w:rsidRDefault="009B6E52" w:rsidP="00E60679">
      <w:pPr>
        <w:ind w:firstLineChars="100" w:firstLine="210"/>
      </w:pPr>
      <w:r>
        <w:t>（</w:t>
      </w:r>
      <w:r>
        <w:rPr>
          <w:rFonts w:hint="eastAsia"/>
        </w:rPr>
        <w:t>５</w:t>
      </w:r>
      <w:r w:rsidR="008A2ED8">
        <w:t>）</w:t>
      </w:r>
      <w:r w:rsidR="4F32881C">
        <w:t>密集・密接になるような</w:t>
      </w:r>
      <w:r w:rsidR="008A2ED8">
        <w:t>円陣、ハイタッチ、握手などの接触は</w:t>
      </w:r>
      <w:r w:rsidR="00540A58">
        <w:t>禁止</w:t>
      </w:r>
      <w:r w:rsidR="00A34504">
        <w:t>。</w:t>
      </w:r>
    </w:p>
    <w:p w14:paraId="0B801EC3" w14:textId="41BFBE47" w:rsidR="00E60679" w:rsidRDefault="009B6E52" w:rsidP="00E60679">
      <w:pPr>
        <w:ind w:firstLineChars="100" w:firstLine="210"/>
        <w:rPr>
          <w:u w:val="single"/>
        </w:rPr>
      </w:pPr>
      <w:r>
        <w:t>（</w:t>
      </w:r>
      <w:r>
        <w:rPr>
          <w:rFonts w:hint="eastAsia"/>
        </w:rPr>
        <w:t>６</w:t>
      </w:r>
      <w:r w:rsidR="2905D7D9">
        <w:t>）</w:t>
      </w:r>
      <w:r w:rsidR="195F68AB">
        <w:t>各校の部員は密にならないよう注意すること。</w:t>
      </w:r>
      <w:r w:rsidR="214452DD">
        <w:t>密接密集した状態での応援はさけ、</w:t>
      </w:r>
      <w:r w:rsidR="214452DD" w:rsidRPr="469C8D9E">
        <w:rPr>
          <w:u w:val="single"/>
        </w:rPr>
        <w:t>応援は拍手</w:t>
      </w:r>
    </w:p>
    <w:p w14:paraId="5C81CA1B" w14:textId="65168C01" w:rsidR="00073BB4" w:rsidRPr="00073BB4" w:rsidRDefault="214452DD" w:rsidP="00E60679">
      <w:pPr>
        <w:ind w:firstLineChars="400" w:firstLine="840"/>
      </w:pPr>
      <w:r w:rsidRPr="469C8D9E">
        <w:rPr>
          <w:u w:val="single"/>
        </w:rPr>
        <w:t>のみとする</w:t>
      </w:r>
      <w:r>
        <w:t>。</w:t>
      </w:r>
      <w:r w:rsidR="250A5EF6">
        <w:t>２Ｆギャラリー</w:t>
      </w:r>
      <w:r w:rsidR="00D2077F">
        <w:rPr>
          <w:rFonts w:hint="eastAsia"/>
        </w:rPr>
        <w:t>等</w:t>
      </w:r>
      <w:r w:rsidR="250A5EF6">
        <w:t>を有効に使い、</w:t>
      </w:r>
      <w:r>
        <w:t>密にならないような応援を</w:t>
      </w:r>
      <w:r w:rsidR="2299FC85">
        <w:t>心がけること</w:t>
      </w:r>
      <w:r>
        <w:t>。</w:t>
      </w:r>
    </w:p>
    <w:p w14:paraId="33DFD9C2" w14:textId="77777777" w:rsidR="00924133" w:rsidRDefault="00A34504" w:rsidP="00924133">
      <w:pPr>
        <w:ind w:firstLineChars="100" w:firstLine="210"/>
      </w:pPr>
      <w:r>
        <w:t>（</w:t>
      </w:r>
      <w:r w:rsidR="00924133">
        <w:rPr>
          <w:rFonts w:hint="eastAsia"/>
        </w:rPr>
        <w:t>７</w:t>
      </w:r>
      <w:r>
        <w:t>）</w:t>
      </w:r>
      <w:r w:rsidR="00924133">
        <w:t>試合前の待機</w:t>
      </w:r>
      <w:r w:rsidR="00924133">
        <w:rPr>
          <w:rFonts w:hint="eastAsia"/>
        </w:rPr>
        <w:t>時に</w:t>
      </w:r>
      <w:r w:rsidR="00540A58">
        <w:t>は、密集しないようにする。</w:t>
      </w:r>
      <w:r>
        <w:t>基本的に待機中は座って待つ。次の選手のみ</w:t>
      </w:r>
    </w:p>
    <w:p w14:paraId="385E3028" w14:textId="40D4EA11" w:rsidR="00A34504" w:rsidRPr="00073BB4" w:rsidRDefault="00A34504" w:rsidP="00924133">
      <w:pPr>
        <w:ind w:firstLineChars="400" w:firstLine="840"/>
      </w:pPr>
      <w:r>
        <w:t>アップしても良い。</w:t>
      </w:r>
      <w:r w:rsidR="00073BB4">
        <w:t>（団体組手時はイスに座ること）</w:t>
      </w:r>
    </w:p>
    <w:p w14:paraId="797C6286" w14:textId="560123B7" w:rsidR="00A03CC6" w:rsidRPr="00073BB4" w:rsidRDefault="00924133" w:rsidP="00E60679">
      <w:pPr>
        <w:ind w:firstLineChars="100" w:firstLine="210"/>
      </w:pPr>
      <w:r>
        <w:t>（</w:t>
      </w:r>
      <w:r>
        <w:rPr>
          <w:rFonts w:hint="eastAsia"/>
        </w:rPr>
        <w:t>８</w:t>
      </w:r>
      <w:r w:rsidR="16904954">
        <w:t>）</w:t>
      </w:r>
      <w:r w:rsidR="586E2047">
        <w:t>会場以外の館内の廊下や</w:t>
      </w:r>
      <w:r w:rsidR="475C40FE">
        <w:t>空き</w:t>
      </w:r>
      <w:r w:rsidR="00170E4D">
        <w:t>スペースなどで</w:t>
      </w:r>
      <w:r w:rsidR="00170E4D" w:rsidRPr="00C41CD7">
        <w:rPr>
          <w:rFonts w:hint="eastAsia"/>
          <w:color w:val="FF0000"/>
          <w:u w:val="single"/>
        </w:rPr>
        <w:t>マスクを外して</w:t>
      </w:r>
      <w:r w:rsidR="001634BD" w:rsidRPr="00C41CD7">
        <w:rPr>
          <w:rFonts w:hint="eastAsia"/>
          <w:color w:val="FF0000"/>
          <w:u w:val="single"/>
        </w:rPr>
        <w:t>の</w:t>
      </w:r>
      <w:r w:rsidRPr="00C41CD7">
        <w:rPr>
          <w:color w:val="FF0000"/>
          <w:u w:val="single"/>
        </w:rPr>
        <w:t>練習を</w:t>
      </w:r>
      <w:r w:rsidRPr="00C41CD7">
        <w:rPr>
          <w:rFonts w:hint="eastAsia"/>
          <w:color w:val="FF0000"/>
          <w:u w:val="single"/>
        </w:rPr>
        <w:t>禁止</w:t>
      </w:r>
      <w:r>
        <w:rPr>
          <w:rFonts w:hint="eastAsia"/>
        </w:rPr>
        <w:t>とする</w:t>
      </w:r>
      <w:r w:rsidR="2299FC85">
        <w:t>。</w:t>
      </w:r>
    </w:p>
    <w:p w14:paraId="716626F7" w14:textId="51143478" w:rsidR="00E21DA4" w:rsidRPr="00073BB4" w:rsidRDefault="2905D7D9" w:rsidP="00E60679">
      <w:pPr>
        <w:ind w:firstLineChars="100" w:firstLine="210"/>
      </w:pPr>
      <w:r>
        <w:t>（</w:t>
      </w:r>
      <w:r w:rsidR="00924133">
        <w:rPr>
          <w:rFonts w:hint="eastAsia"/>
        </w:rPr>
        <w:t>９</w:t>
      </w:r>
      <w:r>
        <w:t>）</w:t>
      </w:r>
      <w:r w:rsidR="78B827F2">
        <w:t>各校の</w:t>
      </w:r>
      <w:r w:rsidR="764C5219">
        <w:t>選手</w:t>
      </w:r>
      <w:r w:rsidR="59F25C00">
        <w:t>・部員</w:t>
      </w:r>
      <w:r w:rsidR="764C5219">
        <w:t>は、</w:t>
      </w:r>
      <w:r>
        <w:t>常に</w:t>
      </w:r>
      <w:r w:rsidR="3979B359">
        <w:t>ｿｰｼｬﾙﾃﾞｨｽﾀﾝｽ</w:t>
      </w:r>
      <w:r>
        <w:t>に</w:t>
      </w:r>
      <w:r w:rsidR="764C5219">
        <w:t>気を配り、更衣時、昼食時、</w:t>
      </w:r>
      <w:r w:rsidR="2B3DFE27">
        <w:t>待機時</w:t>
      </w:r>
      <w:r w:rsidR="764C5219">
        <w:t>など密になら</w:t>
      </w:r>
    </w:p>
    <w:p w14:paraId="169864B3" w14:textId="072F1562" w:rsidR="00E21DA4" w:rsidRPr="00073BB4" w:rsidRDefault="21F0161F" w:rsidP="27F5C154">
      <w:pPr>
        <w:ind w:firstLineChars="100" w:firstLine="210"/>
      </w:pPr>
      <w:r>
        <w:t xml:space="preserve">　　　</w:t>
      </w:r>
      <w:r w:rsidR="764C5219">
        <w:t>ないように注意する。</w:t>
      </w:r>
      <w:r w:rsidR="1F051A08" w:rsidRPr="469C8D9E">
        <w:rPr>
          <w:u w:val="single"/>
        </w:rPr>
        <w:t>食事の際は、同じ方向</w:t>
      </w:r>
      <w:r w:rsidR="654FDE59" w:rsidRPr="469C8D9E">
        <w:rPr>
          <w:u w:val="single"/>
        </w:rPr>
        <w:t>に向き、黙食</w:t>
      </w:r>
      <w:r w:rsidR="54F4F988" w:rsidRPr="469C8D9E">
        <w:rPr>
          <w:u w:val="single"/>
        </w:rPr>
        <w:t>を行う</w:t>
      </w:r>
      <w:r w:rsidR="1DB436F7" w:rsidRPr="469C8D9E">
        <w:rPr>
          <w:u w:val="single"/>
        </w:rPr>
        <w:t>。</w:t>
      </w:r>
    </w:p>
    <w:p w14:paraId="1C95DAF4" w14:textId="66BB6440" w:rsidR="00D765F9" w:rsidRPr="00073BB4" w:rsidRDefault="2299FC85" w:rsidP="00E60679">
      <w:pPr>
        <w:ind w:leftChars="100" w:left="840" w:hangingChars="300" w:hanging="630"/>
      </w:pPr>
      <w:r>
        <w:t>（</w:t>
      </w:r>
      <w:r w:rsidR="00924133">
        <w:t>1</w:t>
      </w:r>
      <w:r w:rsidR="00924133">
        <w:rPr>
          <w:rFonts w:hint="eastAsia"/>
        </w:rPr>
        <w:t>0</w:t>
      </w:r>
      <w:r w:rsidR="629E4810">
        <w:t>）</w:t>
      </w:r>
      <w:r w:rsidR="6F2562E9">
        <w:t>大会に参加する生徒および職員は、</w:t>
      </w:r>
      <w:r w:rsidR="4C781E44">
        <w:t>常に、手洗い、うがい、</w:t>
      </w:r>
      <w:r w:rsidR="40B355C0">
        <w:t>アルコール</w:t>
      </w:r>
      <w:r w:rsidR="4C781E44">
        <w:t>消毒を</w:t>
      </w:r>
      <w:r w:rsidR="6B542A51">
        <w:t>心がけ</w:t>
      </w:r>
      <w:r w:rsidR="7A514065">
        <w:t>る。</w:t>
      </w:r>
    </w:p>
    <w:p w14:paraId="558B9500" w14:textId="77777777" w:rsidR="00073BB4" w:rsidRPr="00924133" w:rsidRDefault="00073BB4">
      <w:pPr>
        <w:rPr>
          <w:rFonts w:ascii="ＭＳ Ｐゴシック" w:eastAsia="ＭＳ Ｐゴシック" w:hAnsi="ＭＳ Ｐゴシック"/>
          <w:b/>
          <w:sz w:val="22"/>
        </w:rPr>
      </w:pPr>
    </w:p>
    <w:p w14:paraId="5F7C0F5D" w14:textId="6D28E950" w:rsidR="00745AA6" w:rsidRPr="00073BB4" w:rsidRDefault="00A03CC6">
      <w:pPr>
        <w:rPr>
          <w:rFonts w:ascii="ＭＳ Ｐゴシック" w:eastAsia="ＭＳ Ｐゴシック" w:hAnsi="ＭＳ Ｐゴシック"/>
          <w:b/>
          <w:sz w:val="22"/>
        </w:rPr>
      </w:pPr>
      <w:r w:rsidRPr="00073BB4">
        <w:rPr>
          <w:rFonts w:ascii="ＭＳ Ｐゴシック" w:eastAsia="ＭＳ Ｐゴシック" w:hAnsi="ＭＳ Ｐゴシック" w:hint="eastAsia"/>
          <w:b/>
          <w:sz w:val="22"/>
        </w:rPr>
        <w:t>４</w:t>
      </w:r>
      <w:r w:rsidR="00221FF4" w:rsidRPr="00073BB4">
        <w:rPr>
          <w:rFonts w:ascii="ＭＳ Ｐゴシック" w:eastAsia="ＭＳ Ｐゴシック" w:hAnsi="ＭＳ Ｐゴシック" w:hint="eastAsia"/>
          <w:b/>
          <w:sz w:val="22"/>
        </w:rPr>
        <w:t>．</w:t>
      </w:r>
      <w:r w:rsidR="00745AA6" w:rsidRPr="00073BB4">
        <w:rPr>
          <w:rFonts w:ascii="ＭＳ Ｐゴシック" w:eastAsia="ＭＳ Ｐゴシック" w:hAnsi="ＭＳ Ｐゴシック" w:hint="eastAsia"/>
          <w:b/>
          <w:sz w:val="22"/>
        </w:rPr>
        <w:t>開・閉会式について</w:t>
      </w:r>
    </w:p>
    <w:p w14:paraId="1923B7C3" w14:textId="08F61CBD" w:rsidR="0005612B" w:rsidRPr="00073BB4" w:rsidRDefault="00540A58" w:rsidP="00470534">
      <w:pPr>
        <w:ind w:firstLineChars="100" w:firstLine="210"/>
      </w:pPr>
      <w:r w:rsidRPr="00073BB4">
        <w:rPr>
          <w:rFonts w:hint="eastAsia"/>
        </w:rPr>
        <w:t>（１）</w:t>
      </w:r>
      <w:r w:rsidR="0005612B" w:rsidRPr="00073BB4">
        <w:rPr>
          <w:rFonts w:hint="eastAsia"/>
        </w:rPr>
        <w:t>簡素化し</w:t>
      </w:r>
      <w:r w:rsidR="00722A6B" w:rsidRPr="00073BB4">
        <w:rPr>
          <w:rFonts w:hint="eastAsia"/>
        </w:rPr>
        <w:t>て</w:t>
      </w:r>
      <w:r w:rsidR="0008243C" w:rsidRPr="00073BB4">
        <w:rPr>
          <w:rFonts w:hint="eastAsia"/>
        </w:rPr>
        <w:t>密にならないように</w:t>
      </w:r>
      <w:r w:rsidR="0005612B" w:rsidRPr="00073BB4">
        <w:rPr>
          <w:rFonts w:hint="eastAsia"/>
        </w:rPr>
        <w:t>実施する。</w:t>
      </w:r>
    </w:p>
    <w:p w14:paraId="0A4D6765" w14:textId="31754D62" w:rsidR="0005612B" w:rsidRPr="00C41CD7" w:rsidRDefault="00170E4D" w:rsidP="0005612B">
      <w:pPr>
        <w:ind w:firstLineChars="100" w:firstLine="206"/>
        <w:rPr>
          <w:b/>
          <w:color w:val="FF0000"/>
          <w:u w:val="single"/>
        </w:rPr>
      </w:pPr>
      <w:r w:rsidRPr="00C41CD7">
        <w:rPr>
          <w:rFonts w:hint="eastAsia"/>
          <w:b/>
          <w:color w:val="FF0000"/>
          <w:u w:val="single"/>
        </w:rPr>
        <w:t>（２）県内の感染状況に応じて割愛するなど適宜判断する。</w:t>
      </w:r>
    </w:p>
    <w:p w14:paraId="07E534D7" w14:textId="77D742B5" w:rsidR="00D765F9" w:rsidRPr="006E4C15" w:rsidRDefault="00D765F9" w:rsidP="00A03CC6"/>
    <w:p w14:paraId="7976D862" w14:textId="373046AB" w:rsidR="00CD66F6" w:rsidRPr="006E4C15" w:rsidRDefault="00A03CC6" w:rsidP="00470534">
      <w:pPr>
        <w:rPr>
          <w:rFonts w:ascii="ＭＳ Ｐゴシック" w:eastAsia="ＭＳ Ｐゴシック" w:hAnsi="ＭＳ Ｐゴシック"/>
          <w:b/>
          <w:sz w:val="22"/>
        </w:rPr>
      </w:pPr>
      <w:r>
        <w:rPr>
          <w:rFonts w:ascii="ＭＳ Ｐゴシック" w:eastAsia="ＭＳ Ｐゴシック" w:hAnsi="ＭＳ Ｐゴシック" w:hint="eastAsia"/>
          <w:b/>
          <w:sz w:val="22"/>
        </w:rPr>
        <w:t>５</w:t>
      </w:r>
      <w:r w:rsidR="00745AA6" w:rsidRPr="006E4C15">
        <w:rPr>
          <w:rFonts w:ascii="ＭＳ Ｐゴシック" w:eastAsia="ＭＳ Ｐゴシック" w:hAnsi="ＭＳ Ｐゴシック" w:hint="eastAsia"/>
          <w:b/>
          <w:sz w:val="22"/>
        </w:rPr>
        <w:t>．感染防止対策係について</w:t>
      </w:r>
    </w:p>
    <w:p w14:paraId="5F581632" w14:textId="68988690" w:rsidR="00EF48BE" w:rsidRPr="006E4C15" w:rsidRDefault="00170E4D" w:rsidP="00EF48BE">
      <w:r>
        <w:rPr>
          <w:rFonts w:hint="eastAsia"/>
        </w:rPr>
        <w:t xml:space="preserve">　（１）感染防止対策係を</w:t>
      </w:r>
      <w:r w:rsidR="00426340">
        <w:rPr>
          <w:rFonts w:hint="eastAsia"/>
        </w:rPr>
        <w:t>各学校に割り振り、決められた時間で消毒作業を行う</w:t>
      </w:r>
      <w:r w:rsidR="00EF48BE" w:rsidRPr="006E4C15">
        <w:rPr>
          <w:rFonts w:hint="eastAsia"/>
        </w:rPr>
        <w:t>。</w:t>
      </w:r>
    </w:p>
    <w:p w14:paraId="457DAF4F" w14:textId="49EDBAF1" w:rsidR="00291ADA" w:rsidRPr="006E4C15" w:rsidRDefault="00CD66F6" w:rsidP="00291ADA">
      <w:pPr>
        <w:ind w:firstLineChars="100" w:firstLine="210"/>
      </w:pPr>
      <w:r w:rsidRPr="006E4C15">
        <w:rPr>
          <w:rFonts w:hint="eastAsia"/>
        </w:rPr>
        <w:t>（</w:t>
      </w:r>
      <w:r w:rsidR="00470534" w:rsidRPr="006E4C15">
        <w:rPr>
          <w:rFonts w:hint="eastAsia"/>
        </w:rPr>
        <w:t>２）</w:t>
      </w:r>
      <w:r w:rsidR="00170E4D">
        <w:rPr>
          <w:rFonts w:hint="eastAsia"/>
        </w:rPr>
        <w:t>感染防止対策係は</w:t>
      </w:r>
      <w:r w:rsidR="00EF48BE" w:rsidRPr="006E4C15">
        <w:rPr>
          <w:rFonts w:hint="eastAsia"/>
        </w:rPr>
        <w:t>不特定多数の人が使う場所を中心に、定期的に消毒作業</w:t>
      </w:r>
      <w:r w:rsidR="00E21DA4" w:rsidRPr="006E4C15">
        <w:rPr>
          <w:rFonts w:hint="eastAsia"/>
        </w:rPr>
        <w:t>（</w:t>
      </w:r>
      <w:r w:rsidR="00291ADA" w:rsidRPr="006E4C15">
        <w:rPr>
          <w:rFonts w:hint="eastAsia"/>
        </w:rPr>
        <w:t>観客席、</w:t>
      </w:r>
      <w:r w:rsidR="00E21DA4" w:rsidRPr="006E4C15">
        <w:rPr>
          <w:rFonts w:hint="eastAsia"/>
        </w:rPr>
        <w:t>ドア</w:t>
      </w:r>
    </w:p>
    <w:p w14:paraId="01BB52FA" w14:textId="05AFE45D" w:rsidR="00E21DA4" w:rsidRPr="006E4C15" w:rsidRDefault="00E21DA4" w:rsidP="00CD66F6">
      <w:pPr>
        <w:ind w:leftChars="400" w:left="840"/>
      </w:pPr>
      <w:r w:rsidRPr="006E4C15">
        <w:rPr>
          <w:rFonts w:hint="eastAsia"/>
        </w:rPr>
        <w:lastRenderedPageBreak/>
        <w:t>ノブ、</w:t>
      </w:r>
      <w:r w:rsidR="00FA1A13" w:rsidRPr="006E4C15">
        <w:rPr>
          <w:rFonts w:hint="eastAsia"/>
        </w:rPr>
        <w:t>取</w:t>
      </w:r>
      <w:r w:rsidRPr="006E4C15">
        <w:rPr>
          <w:rFonts w:hint="eastAsia"/>
        </w:rPr>
        <w:t>手、手すりなど）</w:t>
      </w:r>
      <w:r w:rsidR="00EF48BE" w:rsidRPr="006E4C15">
        <w:rPr>
          <w:rFonts w:hint="eastAsia"/>
        </w:rPr>
        <w:t>を行う。また、</w:t>
      </w:r>
      <w:r w:rsidR="0005612B" w:rsidRPr="006E4C15">
        <w:rPr>
          <w:rFonts w:hint="eastAsia"/>
        </w:rPr>
        <w:t>無観客開催により</w:t>
      </w:r>
      <w:r w:rsidRPr="006E4C15">
        <w:rPr>
          <w:rFonts w:hint="eastAsia"/>
        </w:rPr>
        <w:t>入り口において入場の管理</w:t>
      </w:r>
      <w:r w:rsidR="00CD66F6" w:rsidRPr="006E4C15">
        <w:rPr>
          <w:rFonts w:hint="eastAsia"/>
        </w:rPr>
        <w:t>（消毒・検温・入場制限等）</w:t>
      </w:r>
      <w:r w:rsidR="00F10D5E">
        <w:rPr>
          <w:rFonts w:hint="eastAsia"/>
        </w:rPr>
        <w:t>を行う</w:t>
      </w:r>
      <w:r w:rsidR="00A03CC6">
        <w:rPr>
          <w:rFonts w:hint="eastAsia"/>
        </w:rPr>
        <w:t>。</w:t>
      </w:r>
    </w:p>
    <w:p w14:paraId="59745289" w14:textId="5146A052" w:rsidR="00D765F9" w:rsidRPr="00F10D5E" w:rsidRDefault="00D765F9"/>
    <w:p w14:paraId="4558ABB4" w14:textId="25F95540" w:rsidR="00EF48BE" w:rsidRPr="006E4C15" w:rsidRDefault="00A03CC6">
      <w:pPr>
        <w:rPr>
          <w:rFonts w:ascii="ＭＳ Ｐゴシック" w:eastAsia="ＭＳ Ｐゴシック" w:hAnsi="ＭＳ Ｐゴシック"/>
          <w:b/>
          <w:sz w:val="22"/>
        </w:rPr>
      </w:pPr>
      <w:r>
        <w:rPr>
          <w:rFonts w:ascii="ＭＳ Ｐゴシック" w:eastAsia="ＭＳ Ｐゴシック" w:hAnsi="ＭＳ Ｐゴシック" w:hint="eastAsia"/>
          <w:b/>
          <w:sz w:val="22"/>
        </w:rPr>
        <w:t>６</w:t>
      </w:r>
      <w:r w:rsidR="00EF48BE" w:rsidRPr="006E4C15">
        <w:rPr>
          <w:rFonts w:ascii="ＭＳ Ｐゴシック" w:eastAsia="ＭＳ Ｐゴシック" w:hAnsi="ＭＳ Ｐゴシック" w:hint="eastAsia"/>
          <w:b/>
          <w:sz w:val="22"/>
        </w:rPr>
        <w:t>．審判</w:t>
      </w:r>
      <w:r w:rsidR="00CD66F6" w:rsidRPr="006E4C15">
        <w:rPr>
          <w:rFonts w:ascii="ＭＳ Ｐゴシック" w:eastAsia="ＭＳ Ｐゴシック" w:hAnsi="ＭＳ Ｐゴシック" w:hint="eastAsia"/>
          <w:b/>
          <w:sz w:val="22"/>
        </w:rPr>
        <w:t>および顧問の先生方</w:t>
      </w:r>
      <w:r w:rsidR="00EF48BE" w:rsidRPr="006E4C15">
        <w:rPr>
          <w:rFonts w:ascii="ＭＳ Ｐゴシック" w:eastAsia="ＭＳ Ｐゴシック" w:hAnsi="ＭＳ Ｐゴシック" w:hint="eastAsia"/>
          <w:b/>
          <w:sz w:val="22"/>
        </w:rPr>
        <w:t>について</w:t>
      </w:r>
    </w:p>
    <w:p w14:paraId="75BFFE0E" w14:textId="755C6F8D" w:rsidR="00745AA6" w:rsidRPr="006E4C15" w:rsidRDefault="70A0C6D1">
      <w:r>
        <w:t xml:space="preserve">　（１）審判については</w:t>
      </w:r>
      <w:r w:rsidR="6B973D62">
        <w:t>、マスク</w:t>
      </w:r>
      <w:r w:rsidR="19D402BE">
        <w:t>および</w:t>
      </w:r>
      <w:r w:rsidR="00193973">
        <w:rPr>
          <w:rFonts w:hint="eastAsia"/>
        </w:rPr>
        <w:t>手指消毒</w:t>
      </w:r>
      <w:r w:rsidR="6B973D62">
        <w:t>などの</w:t>
      </w:r>
      <w:r w:rsidR="00F10D5E">
        <w:rPr>
          <w:rFonts w:hint="eastAsia"/>
        </w:rPr>
        <w:t>感染防止</w:t>
      </w:r>
      <w:r w:rsidR="6B973D62">
        <w:t>対策をして行</w:t>
      </w:r>
      <w:r w:rsidR="1CF6DFB8">
        <w:t>う</w:t>
      </w:r>
      <w:r w:rsidR="6B973D62">
        <w:t>。</w:t>
      </w:r>
    </w:p>
    <w:p w14:paraId="7D0C2310" w14:textId="77777777" w:rsidR="00572935" w:rsidRPr="009D60FF" w:rsidRDefault="00F10D5E">
      <w:r>
        <w:rPr>
          <w:rFonts w:hint="eastAsia"/>
        </w:rPr>
        <w:t xml:space="preserve">　（２）顧問は</w:t>
      </w:r>
      <w:r w:rsidRPr="009D60FF">
        <w:rPr>
          <w:rFonts w:hint="eastAsia"/>
        </w:rPr>
        <w:t>上記の感染防止対策について各部員に指導を行うとともに、適宜、健康観察を行うなど</w:t>
      </w:r>
    </w:p>
    <w:p w14:paraId="618262A9" w14:textId="72E2ACCD" w:rsidR="00EF48BE" w:rsidRPr="009D60FF" w:rsidRDefault="00572935" w:rsidP="00572935">
      <w:pPr>
        <w:ind w:firstLineChars="400" w:firstLine="840"/>
      </w:pPr>
      <w:r w:rsidRPr="009D60FF">
        <w:rPr>
          <w:rFonts w:hint="eastAsia"/>
        </w:rPr>
        <w:t>生徒の管理を行うこと。</w:t>
      </w:r>
    </w:p>
    <w:p w14:paraId="37A53908" w14:textId="578A016E" w:rsidR="00D765F9" w:rsidRPr="006E4C15" w:rsidRDefault="00D765F9"/>
    <w:p w14:paraId="12219D0F" w14:textId="29F756D9" w:rsidR="00D923F9" w:rsidRPr="006E4C15" w:rsidRDefault="00A03CC6" w:rsidP="00E145AC">
      <w:pPr>
        <w:rPr>
          <w:rFonts w:ascii="ＭＳ Ｐゴシック" w:eastAsia="ＭＳ Ｐゴシック" w:hAnsi="ＭＳ Ｐゴシック"/>
          <w:b/>
          <w:sz w:val="22"/>
        </w:rPr>
      </w:pPr>
      <w:r>
        <w:rPr>
          <w:rFonts w:ascii="ＭＳ Ｐゴシック" w:eastAsia="ＭＳ Ｐゴシック" w:hAnsi="ＭＳ Ｐゴシック" w:hint="eastAsia"/>
          <w:b/>
          <w:sz w:val="22"/>
        </w:rPr>
        <w:t>７．施設</w:t>
      </w:r>
      <w:r w:rsidR="00EF48BE" w:rsidRPr="006E4C15">
        <w:rPr>
          <w:rFonts w:ascii="ＭＳ Ｐゴシック" w:eastAsia="ＭＳ Ｐゴシック" w:hAnsi="ＭＳ Ｐゴシック" w:hint="eastAsia"/>
          <w:b/>
          <w:sz w:val="22"/>
        </w:rPr>
        <w:t>使用上の注意</w:t>
      </w:r>
    </w:p>
    <w:p w14:paraId="2E93012C" w14:textId="6A56058A" w:rsidR="00EF48BE" w:rsidRPr="006E4C15" w:rsidRDefault="0008243C" w:rsidP="00E145AC">
      <w:r w:rsidRPr="006E4C15">
        <w:rPr>
          <w:rFonts w:hint="eastAsia"/>
        </w:rPr>
        <w:t xml:space="preserve">　</w:t>
      </w:r>
      <w:r w:rsidR="00D765F9">
        <w:rPr>
          <w:rFonts w:hint="eastAsia"/>
        </w:rPr>
        <w:t>（１）感染拡大を防止するために、</w:t>
      </w:r>
      <w:r w:rsidR="00D2077F">
        <w:rPr>
          <w:rFonts w:hint="eastAsia"/>
        </w:rPr>
        <w:t>個人</w:t>
      </w:r>
      <w:r w:rsidR="00170E4D">
        <w:rPr>
          <w:rFonts w:hint="eastAsia"/>
        </w:rPr>
        <w:t>や各学校</w:t>
      </w:r>
      <w:r w:rsidR="00D2077F">
        <w:rPr>
          <w:rFonts w:hint="eastAsia"/>
        </w:rPr>
        <w:t>の</w:t>
      </w:r>
      <w:r w:rsidR="00D765F9">
        <w:rPr>
          <w:rFonts w:hint="eastAsia"/>
        </w:rPr>
        <w:t>ゴミは</w:t>
      </w:r>
      <w:r w:rsidR="00FA1A13" w:rsidRPr="006E4C15">
        <w:rPr>
          <w:rFonts w:hint="eastAsia"/>
          <w:u w:val="single"/>
        </w:rPr>
        <w:t>全て持ち帰り</w:t>
      </w:r>
      <w:r w:rsidR="00D2077F">
        <w:rPr>
          <w:rFonts w:hint="eastAsia"/>
        </w:rPr>
        <w:t>とする。</w:t>
      </w:r>
    </w:p>
    <w:p w14:paraId="58A0BBB7" w14:textId="53717C8B" w:rsidR="00291ADA" w:rsidRDefault="00D2077F" w:rsidP="00722A6B">
      <w:pPr>
        <w:ind w:left="840" w:hangingChars="400" w:hanging="840"/>
      </w:pPr>
      <w:r>
        <w:t xml:space="preserve">　（２）更衣室は使用でき</w:t>
      </w:r>
      <w:r>
        <w:rPr>
          <w:rFonts w:hint="eastAsia"/>
        </w:rPr>
        <w:t>るが</w:t>
      </w:r>
      <w:r w:rsidR="0369FD44">
        <w:t>、密集</w:t>
      </w:r>
      <w:r>
        <w:t>した状態になら</w:t>
      </w:r>
      <w:r>
        <w:rPr>
          <w:rFonts w:hint="eastAsia"/>
        </w:rPr>
        <w:t>ない</w:t>
      </w:r>
      <w:r w:rsidR="6E08A9E4">
        <w:t>よう、</w:t>
      </w:r>
      <w:r w:rsidR="00E60679">
        <w:rPr>
          <w:rFonts w:hint="eastAsia"/>
        </w:rPr>
        <w:t>会話を控えて</w:t>
      </w:r>
      <w:r w:rsidR="6E08A9E4">
        <w:t>時間差での使用や着替えてから来場</w:t>
      </w:r>
      <w:r w:rsidR="0AF90BE6">
        <w:t>する</w:t>
      </w:r>
      <w:r w:rsidR="629E4810">
        <w:t>などの対応を</w:t>
      </w:r>
      <w:r w:rsidR="267FEC89">
        <w:t>すること</w:t>
      </w:r>
      <w:r w:rsidR="629E4810">
        <w:t>。</w:t>
      </w:r>
    </w:p>
    <w:p w14:paraId="36A9DBC5" w14:textId="25F1D111" w:rsidR="00D765F9" w:rsidRPr="00C41CD7" w:rsidRDefault="00D765F9" w:rsidP="00C41CD7">
      <w:pPr>
        <w:rPr>
          <w:rFonts w:hint="eastAsia"/>
          <w:b/>
          <w:color w:val="FF0000"/>
          <w:u w:val="single"/>
        </w:rPr>
      </w:pPr>
      <w:bookmarkStart w:id="0" w:name="_GoBack"/>
      <w:bookmarkEnd w:id="0"/>
    </w:p>
    <w:p w14:paraId="20DFBC40" w14:textId="43EE4BAC" w:rsidR="001634BD" w:rsidRPr="00C41CD7" w:rsidRDefault="001634BD" w:rsidP="001634BD">
      <w:pPr>
        <w:rPr>
          <w:rFonts w:ascii="ＭＳ Ｐゴシック" w:eastAsia="ＭＳ Ｐゴシック" w:hAnsi="ＭＳ Ｐゴシック"/>
          <w:b/>
          <w:color w:val="FF0000"/>
          <w:sz w:val="22"/>
        </w:rPr>
      </w:pPr>
      <w:r w:rsidRPr="00C41CD7">
        <w:rPr>
          <w:rFonts w:ascii="ＭＳ Ｐゴシック" w:eastAsia="ＭＳ Ｐゴシック" w:hAnsi="ＭＳ Ｐゴシック" w:hint="eastAsia"/>
          <w:b/>
          <w:color w:val="FF0000"/>
          <w:sz w:val="22"/>
        </w:rPr>
        <w:t>８</w:t>
      </w:r>
      <w:r w:rsidRPr="00C41CD7">
        <w:rPr>
          <w:rFonts w:ascii="ＭＳ Ｐゴシック" w:eastAsia="ＭＳ Ｐゴシック" w:hAnsi="ＭＳ Ｐゴシック" w:hint="eastAsia"/>
          <w:b/>
          <w:color w:val="FF0000"/>
          <w:sz w:val="22"/>
        </w:rPr>
        <w:t>．</w:t>
      </w:r>
      <w:r w:rsidRPr="00C41CD7">
        <w:rPr>
          <w:rFonts w:ascii="ＭＳ Ｐゴシック" w:eastAsia="ＭＳ Ｐゴシック" w:hAnsi="ＭＳ Ｐゴシック" w:hint="eastAsia"/>
          <w:b/>
          <w:color w:val="FF0000"/>
          <w:sz w:val="22"/>
        </w:rPr>
        <w:t>観覧上の注意について</w:t>
      </w:r>
    </w:p>
    <w:p w14:paraId="4245B2F9" w14:textId="1C6593BC" w:rsidR="001634BD" w:rsidRPr="00C41CD7" w:rsidRDefault="001634BD" w:rsidP="001634BD">
      <w:pPr>
        <w:rPr>
          <w:color w:val="FF0000"/>
        </w:rPr>
      </w:pPr>
      <w:r w:rsidRPr="00C41CD7">
        <w:rPr>
          <w:rFonts w:hint="eastAsia"/>
          <w:color w:val="FF0000"/>
        </w:rPr>
        <w:t xml:space="preserve">　（１）</w:t>
      </w:r>
      <w:r w:rsidRPr="00C41CD7">
        <w:rPr>
          <w:rFonts w:hint="eastAsia"/>
          <w:color w:val="FF0000"/>
        </w:rPr>
        <w:t>上記1（2）に基づき保護者等の観覧を許可するが、下記の場合は来場を見合わせること。</w:t>
      </w:r>
    </w:p>
    <w:p w14:paraId="5B1CABAE" w14:textId="7DF1076A" w:rsidR="001634BD" w:rsidRPr="00C41CD7" w:rsidRDefault="001634BD" w:rsidP="001634BD">
      <w:pPr>
        <w:rPr>
          <w:rFonts w:hint="eastAsia"/>
          <w:color w:val="FF0000"/>
        </w:rPr>
      </w:pPr>
      <w:r w:rsidRPr="00C41CD7">
        <w:rPr>
          <w:rFonts w:hint="eastAsia"/>
          <w:color w:val="FF0000"/>
        </w:rPr>
        <w:t xml:space="preserve">　　　</w:t>
      </w:r>
      <w:r w:rsidRPr="00C41CD7">
        <w:rPr>
          <w:rFonts w:hint="eastAsia"/>
          <w:color w:val="FF0000"/>
        </w:rPr>
        <w:t>①発熱37.5℃以上　②咽頭痛　③咳・鼻水などの風邪症状、④倦怠感、⑤感染が疑われる場合</w:t>
      </w:r>
    </w:p>
    <w:p w14:paraId="607C4784" w14:textId="2F5D3BCE" w:rsidR="00C41CD7" w:rsidRPr="00C41CD7" w:rsidRDefault="00C41CD7" w:rsidP="00C41CD7">
      <w:pPr>
        <w:ind w:leftChars="100" w:left="840" w:hangingChars="300" w:hanging="630"/>
        <w:rPr>
          <w:color w:val="FF0000"/>
        </w:rPr>
      </w:pPr>
      <w:r w:rsidRPr="00C41CD7">
        <w:rPr>
          <w:color w:val="FF0000"/>
        </w:rPr>
        <w:t>（</w:t>
      </w:r>
      <w:r w:rsidRPr="00C41CD7">
        <w:rPr>
          <w:rFonts w:hint="eastAsia"/>
          <w:color w:val="FF0000"/>
        </w:rPr>
        <w:t>２</w:t>
      </w:r>
      <w:r w:rsidRPr="00C41CD7">
        <w:rPr>
          <w:color w:val="FF0000"/>
        </w:rPr>
        <w:t>）常に、手洗い、うがい、アルコール消毒を心がける。</w:t>
      </w:r>
    </w:p>
    <w:p w14:paraId="06EFDE7D" w14:textId="40CE34D8" w:rsidR="001634BD" w:rsidRPr="00C41CD7" w:rsidRDefault="00C41CD7" w:rsidP="00C41CD7">
      <w:pPr>
        <w:ind w:leftChars="100" w:left="840" w:hangingChars="300" w:hanging="630"/>
        <w:rPr>
          <w:color w:val="FF0000"/>
        </w:rPr>
      </w:pPr>
      <w:r w:rsidRPr="00C41CD7">
        <w:rPr>
          <w:color w:val="FF0000"/>
        </w:rPr>
        <w:t>（</w:t>
      </w:r>
      <w:r w:rsidRPr="00C41CD7">
        <w:rPr>
          <w:rFonts w:hint="eastAsia"/>
          <w:color w:val="FF0000"/>
        </w:rPr>
        <w:t>３</w:t>
      </w:r>
      <w:r w:rsidR="001634BD" w:rsidRPr="00C41CD7">
        <w:rPr>
          <w:color w:val="FF0000"/>
        </w:rPr>
        <w:t>）</w:t>
      </w:r>
      <w:r w:rsidR="001634BD" w:rsidRPr="00C41CD7">
        <w:rPr>
          <w:rFonts w:hint="eastAsia"/>
          <w:color w:val="FF0000"/>
        </w:rPr>
        <w:t>応援する場合は、</w:t>
      </w:r>
      <w:r w:rsidR="001634BD" w:rsidRPr="00C41CD7">
        <w:rPr>
          <w:color w:val="FF0000"/>
        </w:rPr>
        <w:t>密集した状態になら</w:t>
      </w:r>
      <w:r w:rsidR="001634BD" w:rsidRPr="00C41CD7">
        <w:rPr>
          <w:rFonts w:hint="eastAsia"/>
          <w:color w:val="FF0000"/>
        </w:rPr>
        <w:t>ない</w:t>
      </w:r>
      <w:r w:rsidR="001634BD" w:rsidRPr="00C41CD7">
        <w:rPr>
          <w:color w:val="FF0000"/>
        </w:rPr>
        <w:t>よう</w:t>
      </w:r>
      <w:r w:rsidR="001634BD" w:rsidRPr="00C41CD7">
        <w:rPr>
          <w:rFonts w:hint="eastAsia"/>
          <w:color w:val="FF0000"/>
        </w:rPr>
        <w:t>注意すること</w:t>
      </w:r>
      <w:r w:rsidR="001634BD" w:rsidRPr="00C41CD7">
        <w:rPr>
          <w:color w:val="FF0000"/>
        </w:rPr>
        <w:t>。</w:t>
      </w:r>
      <w:r w:rsidR="001634BD" w:rsidRPr="00C41CD7">
        <w:rPr>
          <w:rFonts w:hint="eastAsia"/>
          <w:color w:val="FF0000"/>
        </w:rPr>
        <w:t>また大声での応援は不可とし、拍手のみとする。</w:t>
      </w:r>
    </w:p>
    <w:p w14:paraId="01B25C9B" w14:textId="1E53E957" w:rsidR="001634BD" w:rsidRPr="00C41CD7" w:rsidRDefault="001634BD" w:rsidP="001634BD">
      <w:pPr>
        <w:ind w:left="840" w:hangingChars="400" w:hanging="840"/>
        <w:rPr>
          <w:rFonts w:hint="eastAsia"/>
          <w:color w:val="FF0000"/>
        </w:rPr>
      </w:pPr>
      <w:r w:rsidRPr="00C41CD7">
        <w:rPr>
          <w:rFonts w:hint="eastAsia"/>
          <w:color w:val="FF0000"/>
        </w:rPr>
        <w:t xml:space="preserve">　（</w:t>
      </w:r>
      <w:r w:rsidR="00C41CD7" w:rsidRPr="00C41CD7">
        <w:rPr>
          <w:rFonts w:hint="eastAsia"/>
          <w:color w:val="FF0000"/>
        </w:rPr>
        <w:t>４</w:t>
      </w:r>
      <w:r w:rsidRPr="00C41CD7">
        <w:rPr>
          <w:rFonts w:hint="eastAsia"/>
          <w:color w:val="FF0000"/>
        </w:rPr>
        <w:t>）</w:t>
      </w:r>
      <w:r w:rsidR="00C41CD7" w:rsidRPr="00C41CD7">
        <w:rPr>
          <w:rFonts w:hint="eastAsia"/>
          <w:color w:val="FF0000"/>
        </w:rPr>
        <w:t>応援は２Fギャラリーや指定された観客席で行い、</w:t>
      </w:r>
      <w:r w:rsidRPr="00C41CD7">
        <w:rPr>
          <w:rFonts w:hint="eastAsia"/>
          <w:color w:val="FF0000"/>
        </w:rPr>
        <w:t>１F</w:t>
      </w:r>
      <w:r w:rsidR="00C41CD7" w:rsidRPr="00C41CD7">
        <w:rPr>
          <w:rFonts w:hint="eastAsia"/>
          <w:color w:val="FF0000"/>
        </w:rPr>
        <w:t>（大会会場フロア）</w:t>
      </w:r>
      <w:r w:rsidRPr="00C41CD7">
        <w:rPr>
          <w:rFonts w:hint="eastAsia"/>
          <w:color w:val="FF0000"/>
        </w:rPr>
        <w:t>で</w:t>
      </w:r>
      <w:r w:rsidR="00C41CD7" w:rsidRPr="00C41CD7">
        <w:rPr>
          <w:rFonts w:hint="eastAsia"/>
          <w:color w:val="FF0000"/>
        </w:rPr>
        <w:t>の応援はしない。</w:t>
      </w:r>
    </w:p>
    <w:p w14:paraId="2D48D208" w14:textId="2EC465DB" w:rsidR="001634BD" w:rsidRDefault="001634BD" w:rsidP="001634BD"/>
    <w:p w14:paraId="3F84611E" w14:textId="77777777" w:rsidR="00C41CD7" w:rsidRPr="001634BD" w:rsidRDefault="00C41CD7" w:rsidP="001634BD">
      <w:pPr>
        <w:rPr>
          <w:rFonts w:hint="eastAsia"/>
        </w:rPr>
      </w:pPr>
    </w:p>
    <w:p w14:paraId="770F06D6" w14:textId="1A85A08F" w:rsidR="00D765F9" w:rsidRPr="006E4C15" w:rsidRDefault="00D765F9" w:rsidP="00D765F9">
      <w:pPr>
        <w:wordWrap w:val="0"/>
        <w:ind w:left="840" w:hangingChars="400" w:hanging="840"/>
        <w:jc w:val="right"/>
      </w:pPr>
      <w:r>
        <w:rPr>
          <w:rFonts w:hint="eastAsia"/>
        </w:rPr>
        <w:t xml:space="preserve">以上　</w:t>
      </w:r>
    </w:p>
    <w:sectPr w:rsidR="00D765F9" w:rsidRPr="006E4C15" w:rsidSect="00937E10">
      <w:pgSz w:w="11906" w:h="16838"/>
      <w:pgMar w:top="993" w:right="1133"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65496" w14:textId="77777777" w:rsidR="00800998" w:rsidRDefault="00800998" w:rsidP="00E36B6B">
      <w:r>
        <w:separator/>
      </w:r>
    </w:p>
  </w:endnote>
  <w:endnote w:type="continuationSeparator" w:id="0">
    <w:p w14:paraId="0DA4048D" w14:textId="77777777" w:rsidR="00800998" w:rsidRDefault="00800998" w:rsidP="00E36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C019B" w14:textId="77777777" w:rsidR="00800998" w:rsidRDefault="00800998" w:rsidP="00E36B6B">
      <w:r>
        <w:separator/>
      </w:r>
    </w:p>
  </w:footnote>
  <w:footnote w:type="continuationSeparator" w:id="0">
    <w:p w14:paraId="01A41726" w14:textId="77777777" w:rsidR="00800998" w:rsidRDefault="00800998" w:rsidP="00E36B6B">
      <w:r>
        <w:continuationSeparator/>
      </w:r>
    </w:p>
  </w:footnote>
</w:footnotes>
</file>

<file path=word/intelligence.xml><?xml version="1.0" encoding="utf-8"?>
<int:Intelligence xmlns:int="http://schemas.microsoft.com/office/intelligence/2019/intelligence">
  <int:IntelligenceSettings/>
  <int:Manifest>
    <int:WordHash hashCode="pTGwfbbSw48LuS" id="yx0VDVNG"/>
  </int:Manifest>
  <int:Observations>
    <int:Content id="yx0VDVNG">
      <int:Rejection type="LegacyProofing"/>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E34"/>
    <w:rsid w:val="00030335"/>
    <w:rsid w:val="00044208"/>
    <w:rsid w:val="000529B7"/>
    <w:rsid w:val="0005612B"/>
    <w:rsid w:val="00073BB4"/>
    <w:rsid w:val="0008243C"/>
    <w:rsid w:val="00084898"/>
    <w:rsid w:val="000E0879"/>
    <w:rsid w:val="00123485"/>
    <w:rsid w:val="00124430"/>
    <w:rsid w:val="001406A2"/>
    <w:rsid w:val="00160B0F"/>
    <w:rsid w:val="001634BD"/>
    <w:rsid w:val="00170E4D"/>
    <w:rsid w:val="00193973"/>
    <w:rsid w:val="001A07EF"/>
    <w:rsid w:val="001B0665"/>
    <w:rsid w:val="001C3248"/>
    <w:rsid w:val="00221FF4"/>
    <w:rsid w:val="00252F3C"/>
    <w:rsid w:val="00261177"/>
    <w:rsid w:val="00263A52"/>
    <w:rsid w:val="00291ADA"/>
    <w:rsid w:val="002B5A94"/>
    <w:rsid w:val="002F4835"/>
    <w:rsid w:val="003069C1"/>
    <w:rsid w:val="00355022"/>
    <w:rsid w:val="00405F40"/>
    <w:rsid w:val="00423197"/>
    <w:rsid w:val="00423A64"/>
    <w:rsid w:val="00426340"/>
    <w:rsid w:val="00455645"/>
    <w:rsid w:val="00467577"/>
    <w:rsid w:val="00470534"/>
    <w:rsid w:val="004A1299"/>
    <w:rsid w:val="005120C7"/>
    <w:rsid w:val="00540A58"/>
    <w:rsid w:val="00572935"/>
    <w:rsid w:val="005C487C"/>
    <w:rsid w:val="00613AB5"/>
    <w:rsid w:val="00670BCA"/>
    <w:rsid w:val="006A6FE8"/>
    <w:rsid w:val="006E4C15"/>
    <w:rsid w:val="00710887"/>
    <w:rsid w:val="0071121B"/>
    <w:rsid w:val="00722A6B"/>
    <w:rsid w:val="00745AA6"/>
    <w:rsid w:val="007663B2"/>
    <w:rsid w:val="007B394D"/>
    <w:rsid w:val="007B4C37"/>
    <w:rsid w:val="007D7471"/>
    <w:rsid w:val="007E6081"/>
    <w:rsid w:val="00800998"/>
    <w:rsid w:val="00821324"/>
    <w:rsid w:val="008477DE"/>
    <w:rsid w:val="00852ED6"/>
    <w:rsid w:val="0085327A"/>
    <w:rsid w:val="008765DA"/>
    <w:rsid w:val="008853B4"/>
    <w:rsid w:val="00886012"/>
    <w:rsid w:val="008932F9"/>
    <w:rsid w:val="008A2ED8"/>
    <w:rsid w:val="00904B9D"/>
    <w:rsid w:val="009072C6"/>
    <w:rsid w:val="00924133"/>
    <w:rsid w:val="00933215"/>
    <w:rsid w:val="009364BD"/>
    <w:rsid w:val="00937E10"/>
    <w:rsid w:val="00961CDB"/>
    <w:rsid w:val="009950EE"/>
    <w:rsid w:val="009A7418"/>
    <w:rsid w:val="009B6E52"/>
    <w:rsid w:val="009D3A19"/>
    <w:rsid w:val="009D60FF"/>
    <w:rsid w:val="009E38E0"/>
    <w:rsid w:val="00A03CC6"/>
    <w:rsid w:val="00A34504"/>
    <w:rsid w:val="00A54BE6"/>
    <w:rsid w:val="00A67997"/>
    <w:rsid w:val="00A95034"/>
    <w:rsid w:val="00AA0A91"/>
    <w:rsid w:val="00AC007B"/>
    <w:rsid w:val="00AF7285"/>
    <w:rsid w:val="00B60E34"/>
    <w:rsid w:val="00B77A2A"/>
    <w:rsid w:val="00B946AB"/>
    <w:rsid w:val="00BF4FCE"/>
    <w:rsid w:val="00C01983"/>
    <w:rsid w:val="00C24A7B"/>
    <w:rsid w:val="00C30746"/>
    <w:rsid w:val="00C41CD7"/>
    <w:rsid w:val="00C74BE4"/>
    <w:rsid w:val="00CA4FF6"/>
    <w:rsid w:val="00CD66F6"/>
    <w:rsid w:val="00CE61B4"/>
    <w:rsid w:val="00D2077F"/>
    <w:rsid w:val="00D31FFD"/>
    <w:rsid w:val="00D35097"/>
    <w:rsid w:val="00D51BB2"/>
    <w:rsid w:val="00D765F9"/>
    <w:rsid w:val="00D923F9"/>
    <w:rsid w:val="00E12782"/>
    <w:rsid w:val="00E145AC"/>
    <w:rsid w:val="00E21DA4"/>
    <w:rsid w:val="00E36B6B"/>
    <w:rsid w:val="00E53B69"/>
    <w:rsid w:val="00E60679"/>
    <w:rsid w:val="00EC7014"/>
    <w:rsid w:val="00EF48BE"/>
    <w:rsid w:val="00F046A1"/>
    <w:rsid w:val="00F10D5E"/>
    <w:rsid w:val="00F31BAC"/>
    <w:rsid w:val="00F50AF8"/>
    <w:rsid w:val="00F6073E"/>
    <w:rsid w:val="00F61AF1"/>
    <w:rsid w:val="00FA1A13"/>
    <w:rsid w:val="00FA5CD1"/>
    <w:rsid w:val="00FA628A"/>
    <w:rsid w:val="00FB4099"/>
    <w:rsid w:val="00FE1D57"/>
    <w:rsid w:val="0369FD44"/>
    <w:rsid w:val="04E464D0"/>
    <w:rsid w:val="0529DA85"/>
    <w:rsid w:val="06E0BF52"/>
    <w:rsid w:val="08032A25"/>
    <w:rsid w:val="096480D3"/>
    <w:rsid w:val="09DA50BA"/>
    <w:rsid w:val="0A0D2091"/>
    <w:rsid w:val="0AF90BE6"/>
    <w:rsid w:val="0B8DD57F"/>
    <w:rsid w:val="0FD2F051"/>
    <w:rsid w:val="0FFD8B53"/>
    <w:rsid w:val="105B5255"/>
    <w:rsid w:val="11E54359"/>
    <w:rsid w:val="13B439D5"/>
    <w:rsid w:val="14450C6E"/>
    <w:rsid w:val="15500A36"/>
    <w:rsid w:val="16730350"/>
    <w:rsid w:val="16904954"/>
    <w:rsid w:val="16D08826"/>
    <w:rsid w:val="16EBDA97"/>
    <w:rsid w:val="195F68AB"/>
    <w:rsid w:val="19D402BE"/>
    <w:rsid w:val="1A0F148E"/>
    <w:rsid w:val="1AFA0A1C"/>
    <w:rsid w:val="1B870150"/>
    <w:rsid w:val="1BDB83DD"/>
    <w:rsid w:val="1CC54A2B"/>
    <w:rsid w:val="1CF6DFB8"/>
    <w:rsid w:val="1D8CDFF5"/>
    <w:rsid w:val="1DB436F7"/>
    <w:rsid w:val="1F051A08"/>
    <w:rsid w:val="1F6C7855"/>
    <w:rsid w:val="20C480B7"/>
    <w:rsid w:val="214452DD"/>
    <w:rsid w:val="21F0161F"/>
    <w:rsid w:val="2299FC85"/>
    <w:rsid w:val="238C701F"/>
    <w:rsid w:val="250A5EF6"/>
    <w:rsid w:val="2595AB74"/>
    <w:rsid w:val="267FEC89"/>
    <w:rsid w:val="27317BD5"/>
    <w:rsid w:val="279B67C4"/>
    <w:rsid w:val="27F5C154"/>
    <w:rsid w:val="2905D7D9"/>
    <w:rsid w:val="2AF754B5"/>
    <w:rsid w:val="2B3DFE27"/>
    <w:rsid w:val="2E03C4B6"/>
    <w:rsid w:val="30C01B5E"/>
    <w:rsid w:val="31F62CC9"/>
    <w:rsid w:val="33E9DA4D"/>
    <w:rsid w:val="33F165EF"/>
    <w:rsid w:val="34E9B267"/>
    <w:rsid w:val="372EAA13"/>
    <w:rsid w:val="381B324F"/>
    <w:rsid w:val="383B6292"/>
    <w:rsid w:val="3979B359"/>
    <w:rsid w:val="39BB6E0F"/>
    <w:rsid w:val="3A4DD547"/>
    <w:rsid w:val="3B11EAE0"/>
    <w:rsid w:val="3B1BD1A0"/>
    <w:rsid w:val="3BEC96E7"/>
    <w:rsid w:val="3C1BD11F"/>
    <w:rsid w:val="3CA5682F"/>
    <w:rsid w:val="3D842AF8"/>
    <w:rsid w:val="3E4E995A"/>
    <w:rsid w:val="3F5BE776"/>
    <w:rsid w:val="3FB90736"/>
    <w:rsid w:val="40B355C0"/>
    <w:rsid w:val="40BD16CB"/>
    <w:rsid w:val="41235573"/>
    <w:rsid w:val="41C94F4C"/>
    <w:rsid w:val="43220A7D"/>
    <w:rsid w:val="447E99D2"/>
    <w:rsid w:val="4674FDB0"/>
    <w:rsid w:val="469C8D9E"/>
    <w:rsid w:val="469CC06F"/>
    <w:rsid w:val="474B8C73"/>
    <w:rsid w:val="475C40FE"/>
    <w:rsid w:val="47A978EE"/>
    <w:rsid w:val="4A845C25"/>
    <w:rsid w:val="4C781E44"/>
    <w:rsid w:val="4E64EEFA"/>
    <w:rsid w:val="4EC76461"/>
    <w:rsid w:val="4F32881C"/>
    <w:rsid w:val="512050E0"/>
    <w:rsid w:val="54F4F988"/>
    <w:rsid w:val="5591EE22"/>
    <w:rsid w:val="56BA9EEE"/>
    <w:rsid w:val="57B2C5D9"/>
    <w:rsid w:val="57B2F46D"/>
    <w:rsid w:val="586E2047"/>
    <w:rsid w:val="58E63A00"/>
    <w:rsid w:val="599039BE"/>
    <w:rsid w:val="59F25C00"/>
    <w:rsid w:val="5A773490"/>
    <w:rsid w:val="5E195C3D"/>
    <w:rsid w:val="6249B172"/>
    <w:rsid w:val="629E4810"/>
    <w:rsid w:val="654FDE59"/>
    <w:rsid w:val="67BD4D0A"/>
    <w:rsid w:val="6A6F760E"/>
    <w:rsid w:val="6A9239DE"/>
    <w:rsid w:val="6B542A51"/>
    <w:rsid w:val="6B973D62"/>
    <w:rsid w:val="6E08A9E4"/>
    <w:rsid w:val="6F2562E9"/>
    <w:rsid w:val="6F4FFDEB"/>
    <w:rsid w:val="70A0C6D1"/>
    <w:rsid w:val="760ECEC0"/>
    <w:rsid w:val="764C5219"/>
    <w:rsid w:val="7833F5D0"/>
    <w:rsid w:val="7898F0A8"/>
    <w:rsid w:val="78B827F2"/>
    <w:rsid w:val="78E81E60"/>
    <w:rsid w:val="7A514065"/>
    <w:rsid w:val="7AE0DF1D"/>
    <w:rsid w:val="7C291029"/>
    <w:rsid w:val="7CE53A4C"/>
    <w:rsid w:val="7E21C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6FFB68"/>
  <w15:chartTrackingRefBased/>
  <w15:docId w15:val="{6EE462CD-94B9-4A0E-BABD-01BAFB34B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C7014"/>
  </w:style>
  <w:style w:type="character" w:customStyle="1" w:styleId="a4">
    <w:name w:val="日付 (文字)"/>
    <w:basedOn w:val="a0"/>
    <w:link w:val="a3"/>
    <w:uiPriority w:val="99"/>
    <w:semiHidden/>
    <w:rsid w:val="00EC7014"/>
  </w:style>
  <w:style w:type="paragraph" w:styleId="a5">
    <w:name w:val="header"/>
    <w:basedOn w:val="a"/>
    <w:link w:val="a6"/>
    <w:uiPriority w:val="99"/>
    <w:unhideWhenUsed/>
    <w:rsid w:val="00E36B6B"/>
    <w:pPr>
      <w:tabs>
        <w:tab w:val="center" w:pos="4252"/>
        <w:tab w:val="right" w:pos="8504"/>
      </w:tabs>
      <w:snapToGrid w:val="0"/>
    </w:pPr>
  </w:style>
  <w:style w:type="character" w:customStyle="1" w:styleId="a6">
    <w:name w:val="ヘッダー (文字)"/>
    <w:basedOn w:val="a0"/>
    <w:link w:val="a5"/>
    <w:uiPriority w:val="99"/>
    <w:rsid w:val="00E36B6B"/>
  </w:style>
  <w:style w:type="paragraph" w:styleId="a7">
    <w:name w:val="footer"/>
    <w:basedOn w:val="a"/>
    <w:link w:val="a8"/>
    <w:uiPriority w:val="99"/>
    <w:unhideWhenUsed/>
    <w:rsid w:val="00E36B6B"/>
    <w:pPr>
      <w:tabs>
        <w:tab w:val="center" w:pos="4252"/>
        <w:tab w:val="right" w:pos="8504"/>
      </w:tabs>
      <w:snapToGrid w:val="0"/>
    </w:pPr>
  </w:style>
  <w:style w:type="character" w:customStyle="1" w:styleId="a8">
    <w:name w:val="フッター (文字)"/>
    <w:basedOn w:val="a0"/>
    <w:link w:val="a7"/>
    <w:uiPriority w:val="99"/>
    <w:rsid w:val="00E36B6B"/>
  </w:style>
  <w:style w:type="paragraph" w:styleId="a9">
    <w:name w:val="Balloon Text"/>
    <w:basedOn w:val="a"/>
    <w:link w:val="aa"/>
    <w:uiPriority w:val="99"/>
    <w:semiHidden/>
    <w:unhideWhenUsed/>
    <w:rsid w:val="00F31B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1B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23d7a645b16948e2" Type="http://schemas.microsoft.com/office/2019/09/relationships/intelligence" Target="intelligence.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94f2e7a-465c-42df-9461-ac647989e659">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172E4AB6118584DAC91C149771330BD" ma:contentTypeVersion="12" ma:contentTypeDescription="新しいドキュメントを作成します。" ma:contentTypeScope="" ma:versionID="302e3c3b7b1f01f82980a3a43f0b9924">
  <xsd:schema xmlns:xsd="http://www.w3.org/2001/XMLSchema" xmlns:xs="http://www.w3.org/2001/XMLSchema" xmlns:p="http://schemas.microsoft.com/office/2006/metadata/properties" xmlns:ns2="c721b576-88ff-4fa6-a295-09c7c3f94938" xmlns:ns3="d94f2e7a-465c-42df-9461-ac647989e659" targetNamespace="http://schemas.microsoft.com/office/2006/metadata/properties" ma:root="true" ma:fieldsID="08424bc95bc9eb15d41262beb8ae3e60" ns2:_="" ns3:_="">
    <xsd:import namespace="c721b576-88ff-4fa6-a295-09c7c3f94938"/>
    <xsd:import namespace="d94f2e7a-465c-42df-9461-ac647989e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1b576-88ff-4fa6-a295-09c7c3f949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4f2e7a-465c-42df-9461-ac647989e659"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5EAB2F-2E37-45F0-9035-7A6F7F0ED469}">
  <ds:schemaRefs>
    <ds:schemaRef ds:uri="http://schemas.microsoft.com/office/2006/metadata/properties"/>
    <ds:schemaRef ds:uri="http://schemas.microsoft.com/office/infopath/2007/PartnerControls"/>
    <ds:schemaRef ds:uri="d94f2e7a-465c-42df-9461-ac647989e659"/>
  </ds:schemaRefs>
</ds:datastoreItem>
</file>

<file path=customXml/itemProps2.xml><?xml version="1.0" encoding="utf-8"?>
<ds:datastoreItem xmlns:ds="http://schemas.openxmlformats.org/officeDocument/2006/customXml" ds:itemID="{E694C4F7-FEEB-4BDD-BA72-3B7DB524929E}">
  <ds:schemaRefs>
    <ds:schemaRef ds:uri="http://schemas.microsoft.com/sharepoint/v3/contenttype/forms"/>
  </ds:schemaRefs>
</ds:datastoreItem>
</file>

<file path=customXml/itemProps3.xml><?xml version="1.0" encoding="utf-8"?>
<ds:datastoreItem xmlns:ds="http://schemas.openxmlformats.org/officeDocument/2006/customXml" ds:itemID="{5518A280-D543-4315-AE35-4A18671B8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1b576-88ff-4fa6-a295-09c7c3f94938"/>
    <ds:schemaRef ds:uri="d94f2e7a-465c-42df-9461-ac647989e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Pages>
  <Words>249</Words>
  <Characters>1423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松田治良</dc:creator>
  <cp:keywords/>
  <dc:description/>
  <cp:lastModifiedBy>松田治良</cp:lastModifiedBy>
  <cp:revision>14</cp:revision>
  <cp:lastPrinted>2020-10-16T08:15:00Z</cp:lastPrinted>
  <dcterms:created xsi:type="dcterms:W3CDTF">2020-10-16T07:43:00Z</dcterms:created>
  <dcterms:modified xsi:type="dcterms:W3CDTF">2022-08-22T00:36:00Z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0x010100E172E4AB6118584DAC91C149771330BD</vt:lpwstr>
  </property>
  <property fmtid="{D5CDD505-2E9C-101B-9397-08002B2CF9AE}" pid="3" name="Order">
    <vt:r8>340600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